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276" w:lineRule="auto"/>
        <w:rPr>
          <w:rFonts w:ascii="Arial" w:cs="Arial" w:eastAsia="Arial" w:hAnsi="Arial"/>
          <w:b w:val="1"/>
        </w:rPr>
      </w:pPr>
      <w:r w:rsidDel="00000000" w:rsidR="00000000" w:rsidRPr="00000000">
        <w:rPr>
          <w:rFonts w:ascii="Arial" w:cs="Arial" w:eastAsia="Arial" w:hAnsi="Arial"/>
          <w:b w:val="1"/>
          <w:rtl w:val="0"/>
        </w:rPr>
        <w:t xml:space="preserve">Allegato n° 1 - DOMANDA DI PARTECIPAZIONE (per progetto FSE PON con Codice identificativo Progetto: 10.6.6B-FSEPON-LO-2017-24)</w:t>
      </w:r>
    </w:p>
    <w:p w:rsidR="00000000" w:rsidDel="00000000" w:rsidP="00000000" w:rsidRDefault="00000000" w:rsidRPr="00000000" w14:paraId="00000002">
      <w:pPr>
        <w:widowControl w:val="1"/>
        <w:spacing w:after="200" w:line="276" w:lineRule="auto"/>
        <w:jc w:val="right"/>
        <w:rPr>
          <w:rFonts w:ascii="Arial" w:cs="Arial" w:eastAsia="Arial" w:hAnsi="Arial"/>
        </w:rPr>
      </w:pPr>
      <w:r w:rsidDel="00000000" w:rsidR="00000000" w:rsidRPr="00000000">
        <w:rPr>
          <w:rFonts w:ascii="Arial" w:cs="Arial" w:eastAsia="Arial" w:hAnsi="Arial"/>
          <w:rtl w:val="0"/>
        </w:rPr>
        <w:t xml:space="preserve">All'attenzione del Dirigente Scolastico</w:t>
      </w:r>
    </w:p>
    <w:p w:rsidR="00000000" w:rsidDel="00000000" w:rsidP="00000000" w:rsidRDefault="00000000" w:rsidRPr="00000000" w14:paraId="00000003">
      <w:pPr>
        <w:widowControl w:val="1"/>
        <w:spacing w:line="276" w:lineRule="auto"/>
        <w:rPr>
          <w:rFonts w:ascii="Arial" w:cs="Arial" w:eastAsia="Arial" w:hAnsi="Arial"/>
          <w:b w:val="1"/>
        </w:rPr>
      </w:pPr>
      <w:r w:rsidDel="00000000" w:rsidR="00000000" w:rsidRPr="00000000">
        <w:rPr>
          <w:rFonts w:ascii="Arial" w:cs="Arial" w:eastAsia="Arial" w:hAnsi="Arial"/>
          <w:rtl w:val="0"/>
        </w:rPr>
        <w:t xml:space="preserve">Oggetto: </w:t>
      </w:r>
      <w:r w:rsidDel="00000000" w:rsidR="00000000" w:rsidRPr="00000000">
        <w:rPr>
          <w:rFonts w:ascii="Arial" w:cs="Arial" w:eastAsia="Arial" w:hAnsi="Arial"/>
          <w:b w:val="1"/>
          <w:rtl w:val="0"/>
        </w:rPr>
        <w:t xml:space="preserve">Domanda di partecipazione ai percorsi formativi del progetto PON FSE denominato “PCTO in IRLANDA” Asse I - Istruzione - Fondo Sociale Europeo (FSE). Obiettivo Specifico 10.6 - Azione 10.6.6B - Percorsi di alternanza scuola-lavoro-transnazionali</w:t>
      </w:r>
    </w:p>
    <w:p w:rsidR="00000000" w:rsidDel="00000000" w:rsidP="00000000" w:rsidRDefault="00000000" w:rsidRPr="00000000" w14:paraId="00000004">
      <w:pPr>
        <w:widowControl w:val="1"/>
        <w:spacing w:line="276" w:lineRule="auto"/>
        <w:rPr>
          <w:rFonts w:ascii="Arial" w:cs="Arial" w:eastAsia="Arial" w:hAnsi="Arial"/>
        </w:rPr>
      </w:pPr>
      <w:r w:rsidDel="00000000" w:rsidR="00000000" w:rsidRPr="00000000">
        <w:rPr>
          <w:rFonts w:ascii="Arial" w:cs="Arial" w:eastAsia="Arial" w:hAnsi="Arial"/>
          <w:rtl w:val="0"/>
        </w:rPr>
        <w:t xml:space="preserve">Il/La sottoscritto/a __________________________________ codice fiscale _______________________ nato/ a__________________ prov.____e residente in via ____________________________________ cap_________ tel/cell.__________________ E-mail:_________________________________________ frequentante nell' A.S. 2023/2024 la classe _______________ dell'Istituto Tecnico per le Attività Sociali</w:t>
      </w:r>
    </w:p>
    <w:p w:rsidR="00000000" w:rsidDel="00000000" w:rsidP="00000000" w:rsidRDefault="00000000" w:rsidRPr="00000000" w14:paraId="00000005">
      <w:pPr>
        <w:widowControl w:val="1"/>
        <w:spacing w:line="276" w:lineRule="auto"/>
        <w:rPr>
          <w:rFonts w:ascii="Arial" w:cs="Arial" w:eastAsia="Arial" w:hAnsi="Arial"/>
        </w:rPr>
      </w:pPr>
      <w:r w:rsidDel="00000000" w:rsidR="00000000" w:rsidRPr="00000000">
        <w:rPr>
          <w:rFonts w:ascii="Arial" w:cs="Arial" w:eastAsia="Arial" w:hAnsi="Arial"/>
          <w:rtl w:val="0"/>
        </w:rPr>
        <w:t xml:space="preserve">“GIULIO NATTA”</w:t>
      </w:r>
    </w:p>
    <w:p w:rsidR="00000000" w:rsidDel="00000000" w:rsidP="00000000" w:rsidRDefault="00000000" w:rsidRPr="00000000" w14:paraId="00000006">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CHIEDE</w:t>
      </w:r>
    </w:p>
    <w:p w:rsidR="00000000" w:rsidDel="00000000" w:rsidP="00000000" w:rsidRDefault="00000000" w:rsidRPr="00000000" w14:paraId="00000008">
      <w:pPr>
        <w:widowControl w:val="1"/>
        <w:spacing w:line="276" w:lineRule="auto"/>
        <w:rPr>
          <w:rFonts w:ascii="Arial" w:cs="Arial" w:eastAsia="Arial" w:hAnsi="Arial"/>
        </w:rPr>
      </w:pPr>
      <w:r w:rsidDel="00000000" w:rsidR="00000000" w:rsidRPr="00000000">
        <w:rPr>
          <w:rFonts w:ascii="Arial" w:cs="Arial" w:eastAsia="Arial" w:hAnsi="Arial"/>
          <w:rtl w:val="0"/>
        </w:rPr>
        <w:t xml:space="preserve">di partecipare alla selezione per la frequenza del seguente progetto "10.6.6B-FSEPON-LO-2017-24"</w:t>
      </w:r>
    </w:p>
    <w:p w:rsidR="00000000" w:rsidDel="00000000" w:rsidP="00000000" w:rsidRDefault="00000000" w:rsidRPr="00000000" w14:paraId="00000009">
      <w:pPr>
        <w:widowControl w:val="1"/>
        <w:spacing w:line="276" w:lineRule="auto"/>
        <w:rPr>
          <w:rFonts w:ascii="Arial" w:cs="Arial" w:eastAsia="Arial" w:hAnsi="Arial"/>
        </w:rPr>
      </w:pPr>
      <w:r w:rsidDel="00000000" w:rsidR="00000000" w:rsidRPr="00000000">
        <w:rPr>
          <w:rtl w:val="0"/>
        </w:rPr>
      </w:r>
    </w:p>
    <w:tbl>
      <w:tblPr>
        <w:tblStyle w:val="Table1"/>
        <w:tblW w:w="102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8.3333333333333"/>
        <w:gridCol w:w="1708.3333333333333"/>
        <w:gridCol w:w="1708.3333333333333"/>
        <w:gridCol w:w="1708.3333333333333"/>
        <w:gridCol w:w="1708.3333333333333"/>
        <w:gridCol w:w="1708.3333333333333"/>
        <w:tblGridChange w:id="0">
          <w:tblGrid>
            <w:gridCol w:w="1708.3333333333333"/>
            <w:gridCol w:w="1708.3333333333333"/>
            <w:gridCol w:w="1708.3333333333333"/>
            <w:gridCol w:w="1708.3333333333333"/>
            <w:gridCol w:w="1708.3333333333333"/>
            <w:gridCol w:w="1708.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APPORRE ADESIONE AL MODULO SCELTO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TITOLO DEL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TIPOLOGIA DEL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MONTE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DURATA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“PCTO IN IRLANDA”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GIUGNO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SETTEMBRE 2024</w:t>
            </w:r>
          </w:p>
        </w:tc>
      </w:tr>
    </w:tbl>
    <w:p w:rsidR="00000000" w:rsidDel="00000000" w:rsidP="00000000" w:rsidRDefault="00000000" w:rsidRPr="00000000" w14:paraId="00000017">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1"/>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 sottoscritto dichiara di aver preso visione del bando e di accettarne il contenuto consapevole che le attività formative che si terranno in orario extra curricolare.ai sensi del regolamento UE numero 2016 sbarra 679 tra parentesi GDP R) il sottoscritto autorizza l’istituto all’utilizzo ed al trattamento dei dati personali quali dichiarati per le finalità istituzionali, la pubblicizzazione del corso e la pubblicazione sul sito web.</w:t>
      </w:r>
    </w:p>
    <w:p w:rsidR="00000000" w:rsidDel="00000000" w:rsidP="00000000" w:rsidRDefault="00000000" w:rsidRPr="00000000" w14:paraId="00000019">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widowControl w:val="1"/>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widowControl w:val="1"/>
        <w:spacing w:line="276" w:lineRule="auto"/>
        <w:jc w:val="right"/>
        <w:rPr>
          <w:rFonts w:ascii="Arial" w:cs="Arial" w:eastAsia="Arial" w:hAnsi="Arial"/>
          <w:sz w:val="18"/>
          <w:szCs w:val="18"/>
        </w:rPr>
      </w:pPr>
      <w:r w:rsidDel="00000000" w:rsidR="00000000" w:rsidRPr="00000000">
        <w:rPr>
          <w:rFonts w:ascii="Arial" w:cs="Arial" w:eastAsia="Arial" w:hAnsi="Arial"/>
          <w:rtl w:val="0"/>
        </w:rPr>
        <w:t xml:space="preserve">Firma____________________________________</w:t>
      </w:r>
      <w:r w:rsidDel="00000000" w:rsidR="00000000" w:rsidRPr="00000000">
        <w:rPr>
          <w:rtl w:val="0"/>
        </w:rPr>
      </w:r>
    </w:p>
    <w:p w:rsidR="00000000" w:rsidDel="00000000" w:rsidP="00000000" w:rsidRDefault="00000000" w:rsidRPr="00000000" w14:paraId="0000001C">
      <w:pPr>
        <w:ind w:left="6480" w:firstLine="0"/>
        <w:jc w:val="left"/>
        <w:rPr/>
      </w:pPr>
      <w:r w:rsidDel="00000000" w:rsidR="00000000" w:rsidRPr="00000000">
        <w:rPr>
          <w:rtl w:val="0"/>
        </w:rPr>
        <w:tab/>
      </w:r>
    </w:p>
    <w:sectPr>
      <w:headerReference r:id="rId7" w:type="default"/>
      <w:headerReference r:id="rId8" w:type="first"/>
      <w:headerReference r:id="rId9" w:type="even"/>
      <w:footerReference r:id="rId10" w:type="default"/>
      <w:footerReference r:id="rId11" w:type="first"/>
      <w:footerReference r:id="rId12" w:type="even"/>
      <w:pgSz w:h="16840" w:w="11910" w:orient="portrait"/>
      <w:pgMar w:bottom="280" w:top="680" w:left="900" w:right="760" w:header="283.46456692913387"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tabs>
        <w:tab w:val="center" w:leader="none" w:pos="4819"/>
        <w:tab w:val="right" w:leader="none" w:pos="9638"/>
      </w:tabs>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800725" cy="748137"/>
          <wp:effectExtent b="0" l="0" r="0" t="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800725" cy="7481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pPr w:leftFromText="141" w:rightFromText="141" w:topFromText="0" w:bottomFromText="0" w:vertAnchor="text" w:horzAnchor="text" w:tblpX="0" w:tblpY="0"/>
      <w:tblW w:w="10155.0" w:type="dxa"/>
      <w:jc w:val="left"/>
      <w:tblBorders>
        <w:bottom w:color="000000" w:space="0" w:sz="4" w:val="single"/>
      </w:tblBorders>
      <w:tblLayout w:type="fixed"/>
      <w:tblLook w:val="0000"/>
    </w:tblPr>
    <w:tblGrid>
      <w:gridCol w:w="1665"/>
      <w:gridCol w:w="6825"/>
      <w:gridCol w:w="1665"/>
      <w:tblGridChange w:id="0">
        <w:tblGrid>
          <w:gridCol w:w="1665"/>
          <w:gridCol w:w="6825"/>
          <w:gridCol w:w="166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E">
          <w:pPr>
            <w:widowControl w:val="1"/>
            <w:spacing w:after="100" w:line="276" w:lineRule="auto"/>
            <w:ind w:left="380"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7581900</wp:posOffset>
                    </wp:positionH>
                    <wp:positionV relativeFrom="paragraph">
                      <wp:posOffset>508000</wp:posOffset>
                    </wp:positionV>
                    <wp:extent cx="3049905" cy="2701925"/>
                    <wp:effectExtent b="0" l="0" r="0" t="0"/>
                    <wp:wrapNone/>
                    <wp:docPr id="9" name=""/>
                    <a:graphic>
                      <a:graphicData uri="http://schemas.microsoft.com/office/word/2010/wordprocessingShape">
                        <wps:wsp>
                          <wps:cNvSpPr/>
                          <wps:cNvPr id="2" name="Shape 2"/>
                          <wps:spPr>
                            <a:xfrm>
                              <a:off x="3835335" y="2443325"/>
                              <a:ext cx="3021330" cy="267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82875" lIns="365750" spcFirstLastPara="1" rIns="182875" wrap="square" tIns="182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7581900</wp:posOffset>
                    </wp:positionH>
                    <wp:positionV relativeFrom="paragraph">
                      <wp:posOffset>508000</wp:posOffset>
                    </wp:positionV>
                    <wp:extent cx="3049905" cy="2701925"/>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049905" cy="2701925"/>
                            </a:xfrm>
                            <a:prstGeom prst="rect"/>
                            <a:ln/>
                          </pic:spPr>
                        </pic:pic>
                      </a:graphicData>
                    </a:graphic>
                  </wp:anchor>
                </w:drawing>
              </mc:Fallback>
            </mc:AlternateConten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F">
          <w:pPr>
            <w:tabs>
              <w:tab w:val="center" w:leader="none" w:pos="4819"/>
              <w:tab w:val="right" w:leader="none" w:pos="9638"/>
            </w:tabs>
            <w:jc w:val="center"/>
            <w:rPr>
              <w:b w:val="1"/>
              <w:sz w:val="32"/>
              <w:szCs w:val="32"/>
            </w:rPr>
          </w:pPr>
          <w:r w:rsidDel="00000000" w:rsidR="00000000" w:rsidRPr="00000000">
            <w:rPr>
              <w:rtl w:val="0"/>
            </w:rPr>
          </w:r>
        </w:p>
        <w:p w:rsidR="00000000" w:rsidDel="00000000" w:rsidP="00000000" w:rsidRDefault="00000000" w:rsidRPr="00000000" w14:paraId="00000020">
          <w:pPr>
            <w:tabs>
              <w:tab w:val="center" w:leader="none" w:pos="4819"/>
              <w:tab w:val="right" w:leader="none" w:pos="9638"/>
            </w:tabs>
            <w:jc w:val="center"/>
            <w:rPr>
              <w:b w:val="1"/>
              <w:sz w:val="32"/>
              <w:szCs w:val="32"/>
            </w:rPr>
          </w:pPr>
          <w:r w:rsidDel="00000000" w:rsidR="00000000" w:rsidRPr="00000000">
            <w:rPr>
              <w:b w:val="1"/>
              <w:sz w:val="32"/>
              <w:szCs w:val="32"/>
            </w:rPr>
            <w:drawing>
              <wp:inline distB="114300" distT="114300" distL="114300" distR="114300">
                <wp:extent cx="4548188" cy="885825"/>
                <wp:effectExtent b="0" l="0" r="0" t="0"/>
                <wp:docPr id="1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548188"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tabs>
              <w:tab w:val="center" w:leader="none" w:pos="4819"/>
              <w:tab w:val="right" w:leader="none" w:pos="9638"/>
            </w:tabs>
            <w:jc w:val="center"/>
            <w:rPr>
              <w:b w:val="1"/>
              <w:sz w:val="32"/>
              <w:szCs w:val="32"/>
            </w:rPr>
          </w:pPr>
          <w:r w:rsidDel="00000000" w:rsidR="00000000" w:rsidRPr="00000000">
            <w:rPr>
              <w:b w:val="1"/>
              <w:sz w:val="32"/>
              <w:szCs w:val="32"/>
              <w:rtl w:val="0"/>
            </w:rPr>
            <w:t xml:space="preserve">Istituto Tecnico per le Attività Sociali</w:t>
          </w:r>
        </w:p>
        <w:p w:rsidR="00000000" w:rsidDel="00000000" w:rsidP="00000000" w:rsidRDefault="00000000" w:rsidRPr="00000000" w14:paraId="00000022">
          <w:pPr>
            <w:tabs>
              <w:tab w:val="center" w:leader="none" w:pos="4819"/>
              <w:tab w:val="right" w:leader="none" w:pos="9638"/>
            </w:tabs>
            <w:jc w:val="center"/>
            <w:rPr>
              <w:b w:val="1"/>
              <w:sz w:val="10"/>
              <w:szCs w:val="10"/>
            </w:rPr>
          </w:pPr>
          <w:r w:rsidDel="00000000" w:rsidR="00000000" w:rsidRPr="00000000">
            <w:rPr>
              <w:rtl w:val="0"/>
            </w:rPr>
          </w:r>
        </w:p>
        <w:p w:rsidR="00000000" w:rsidDel="00000000" w:rsidP="00000000" w:rsidRDefault="00000000" w:rsidRPr="00000000" w14:paraId="00000023">
          <w:pPr>
            <w:tabs>
              <w:tab w:val="center" w:leader="none" w:pos="4819"/>
              <w:tab w:val="right" w:leader="none" w:pos="9638"/>
            </w:tabs>
            <w:jc w:val="center"/>
            <w:rPr>
              <w:b w:val="1"/>
              <w:sz w:val="32"/>
              <w:szCs w:val="32"/>
            </w:rPr>
          </w:pPr>
          <w:r w:rsidDel="00000000" w:rsidR="00000000" w:rsidRPr="00000000">
            <w:rPr>
              <w:b w:val="1"/>
              <w:sz w:val="32"/>
              <w:szCs w:val="32"/>
              <w:rtl w:val="0"/>
            </w:rPr>
            <w:t xml:space="preserve">“GIULIO NATTA”</w:t>
          </w:r>
        </w:p>
        <w:p w:rsidR="00000000" w:rsidDel="00000000" w:rsidP="00000000" w:rsidRDefault="00000000" w:rsidRPr="00000000" w14:paraId="00000024">
          <w:pPr>
            <w:tabs>
              <w:tab w:val="center" w:leader="none" w:pos="4819"/>
              <w:tab w:val="right" w:leader="none" w:pos="9638"/>
            </w:tabs>
            <w:jc w:val="center"/>
            <w:rPr>
              <w:b w:val="1"/>
              <w:sz w:val="10"/>
              <w:szCs w:val="10"/>
            </w:rPr>
          </w:pPr>
          <w:r w:rsidDel="00000000" w:rsidR="00000000" w:rsidRPr="00000000">
            <w:rPr>
              <w:rtl w:val="0"/>
            </w:rPr>
          </w:r>
        </w:p>
        <w:p w:rsidR="00000000" w:rsidDel="00000000" w:rsidP="00000000" w:rsidRDefault="00000000" w:rsidRPr="00000000" w14:paraId="00000025">
          <w:pPr>
            <w:tabs>
              <w:tab w:val="center" w:leader="none" w:pos="4819"/>
              <w:tab w:val="right" w:leader="none" w:pos="9638"/>
            </w:tabs>
            <w:jc w:val="center"/>
            <w:rPr>
              <w:b w:val="1"/>
              <w:i w:val="1"/>
              <w:sz w:val="18"/>
              <w:szCs w:val="18"/>
            </w:rPr>
          </w:pPr>
          <w:r w:rsidDel="00000000" w:rsidR="00000000" w:rsidRPr="00000000">
            <w:rPr>
              <w:b w:val="1"/>
              <w:i w:val="1"/>
              <w:sz w:val="18"/>
              <w:szCs w:val="18"/>
              <w:rtl w:val="0"/>
            </w:rPr>
            <w:t xml:space="preserve">Liceo Linguistico – Liceo Scientifico – Tecnico Biotecnologie Sanitarie</w:t>
          </w:r>
        </w:p>
        <w:p w:rsidR="00000000" w:rsidDel="00000000" w:rsidP="00000000" w:rsidRDefault="00000000" w:rsidRPr="00000000" w14:paraId="00000026">
          <w:pPr>
            <w:tabs>
              <w:tab w:val="center" w:leader="none" w:pos="4819"/>
              <w:tab w:val="right" w:leader="none" w:pos="9638"/>
            </w:tabs>
            <w:jc w:val="center"/>
            <w:rPr>
              <w:b w:val="1"/>
              <w:sz w:val="10"/>
              <w:szCs w:val="10"/>
            </w:rPr>
          </w:pPr>
          <w:r w:rsidDel="00000000" w:rsidR="00000000" w:rsidRPr="00000000">
            <w:rPr>
              <w:rtl w:val="0"/>
            </w:rPr>
          </w:r>
        </w:p>
        <w:p w:rsidR="00000000" w:rsidDel="00000000" w:rsidP="00000000" w:rsidRDefault="00000000" w:rsidRPr="00000000" w14:paraId="00000027">
          <w:pPr>
            <w:tabs>
              <w:tab w:val="center" w:leader="none" w:pos="4819"/>
              <w:tab w:val="right" w:leader="none" w:pos="9638"/>
            </w:tabs>
            <w:jc w:val="center"/>
            <w:rPr>
              <w:sz w:val="20"/>
              <w:szCs w:val="20"/>
            </w:rPr>
          </w:pPr>
          <w:r w:rsidDel="00000000" w:rsidR="00000000" w:rsidRPr="00000000">
            <w:rPr>
              <w:sz w:val="20"/>
              <w:szCs w:val="20"/>
              <w:rtl w:val="0"/>
            </w:rPr>
            <w:t xml:space="preserve">Via Don Giovanni Calabria, 16 - 20132 MILANO</w:t>
          </w:r>
        </w:p>
        <w:p w:rsidR="00000000" w:rsidDel="00000000" w:rsidP="00000000" w:rsidRDefault="00000000" w:rsidRPr="00000000" w14:paraId="00000028">
          <w:pPr>
            <w:tabs>
              <w:tab w:val="center" w:leader="none" w:pos="4819"/>
              <w:tab w:val="right" w:leader="none" w:pos="9638"/>
            </w:tabs>
            <w:jc w:val="center"/>
            <w:rPr>
              <w:sz w:val="20"/>
              <w:szCs w:val="20"/>
            </w:rPr>
          </w:pPr>
          <w:r w:rsidDel="00000000" w:rsidR="00000000" w:rsidRPr="00000000">
            <w:rPr>
              <w:sz w:val="20"/>
              <w:szCs w:val="20"/>
              <w:rtl w:val="0"/>
            </w:rPr>
            <w:t xml:space="preserve">Tel. 02/2590083 - 2593956/7/8 - Fax 02/27200943</w:t>
          </w:r>
        </w:p>
        <w:p w:rsidR="00000000" w:rsidDel="00000000" w:rsidP="00000000" w:rsidRDefault="00000000" w:rsidRPr="00000000" w14:paraId="00000029">
          <w:pPr>
            <w:tabs>
              <w:tab w:val="center" w:leader="none" w:pos="4819"/>
              <w:tab w:val="right" w:leader="none" w:pos="9638"/>
            </w:tabs>
            <w:jc w:val="center"/>
            <w:rPr/>
          </w:pPr>
          <w:r w:rsidDel="00000000" w:rsidR="00000000" w:rsidRPr="00000000">
            <w:rPr>
              <w:sz w:val="20"/>
              <w:szCs w:val="20"/>
              <w:rtl w:val="0"/>
            </w:rPr>
            <w:t xml:space="preserve">e-mail: </w:t>
          </w:r>
          <w:hyperlink r:id="rId3">
            <w:r w:rsidDel="00000000" w:rsidR="00000000" w:rsidRPr="00000000">
              <w:rPr>
                <w:color w:val="0000ff"/>
                <w:sz w:val="20"/>
                <w:szCs w:val="20"/>
                <w:u w:val="single"/>
                <w:rtl w:val="0"/>
              </w:rPr>
              <w:t xml:space="preserve">mite01000v@istruzione.it</w:t>
            </w:r>
          </w:hyperlink>
          <w:r w:rsidDel="00000000" w:rsidR="00000000" w:rsidRPr="00000000">
            <w:rPr>
              <w:sz w:val="20"/>
              <w:szCs w:val="20"/>
              <w:rtl w:val="0"/>
            </w:rPr>
            <w:t xml:space="preserve"> – pec: </w:t>
          </w:r>
          <w:hyperlink r:id="rId4">
            <w:r w:rsidDel="00000000" w:rsidR="00000000" w:rsidRPr="00000000">
              <w:rPr>
                <w:color w:val="0000ff"/>
                <w:sz w:val="20"/>
                <w:szCs w:val="20"/>
                <w:u w:val="single"/>
                <w:rtl w:val="0"/>
              </w:rPr>
              <w:t xml:space="preserve">mite01000v@pec.istruzione.it</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A">
          <w:pPr>
            <w:tabs>
              <w:tab w:val="center" w:leader="none" w:pos="4819"/>
              <w:tab w:val="right" w:leader="none" w:pos="9638"/>
            </w:tabs>
            <w:jc w:val="center"/>
            <w:rPr>
              <w:sz w:val="20"/>
              <w:szCs w:val="20"/>
            </w:rPr>
          </w:pPr>
          <w:r w:rsidDel="00000000" w:rsidR="00000000" w:rsidRPr="00000000">
            <w:rPr>
              <w:rtl w:val="0"/>
            </w:rPr>
          </w:r>
        </w:p>
        <w:p w:rsidR="00000000" w:rsidDel="00000000" w:rsidP="00000000" w:rsidRDefault="00000000" w:rsidRPr="00000000" w14:paraId="0000002B">
          <w:pPr>
            <w:tabs>
              <w:tab w:val="center" w:leader="none" w:pos="4819"/>
              <w:tab w:val="right" w:leader="none" w:pos="9638"/>
            </w:tabs>
            <w:jc w:val="center"/>
            <w:rPr>
              <w:sz w:val="20"/>
              <w:szCs w:val="20"/>
            </w:rPr>
          </w:pPr>
          <w:r w:rsidDel="00000000" w:rsidR="00000000" w:rsidRPr="00000000">
            <w:rPr>
              <w:sz w:val="20"/>
              <w:szCs w:val="20"/>
              <w:rtl w:val="0"/>
            </w:rPr>
            <w:t xml:space="preserve">web: </w:t>
          </w:r>
          <w:r w:rsidDel="00000000" w:rsidR="00000000" w:rsidRPr="00000000">
            <w:rPr>
              <w:color w:val="0000ff"/>
              <w:sz w:val="20"/>
              <w:szCs w:val="20"/>
              <w:u w:val="single"/>
              <w:rtl w:val="0"/>
            </w:rPr>
            <w:t xml:space="preserve">www.iis-natta-milano.edu.it</w:t>
          </w:r>
          <w:r w:rsidDel="00000000" w:rsidR="00000000" w:rsidRPr="00000000">
            <w:rPr>
              <w:rtl w:val="0"/>
            </w:rPr>
          </w:r>
        </w:p>
        <w:p w:rsidR="00000000" w:rsidDel="00000000" w:rsidP="00000000" w:rsidRDefault="00000000" w:rsidRPr="00000000" w14:paraId="0000002C">
          <w:pPr>
            <w:tabs>
              <w:tab w:val="center" w:leader="none" w:pos="4819"/>
              <w:tab w:val="right" w:leader="none" w:pos="9638"/>
            </w:tabs>
            <w:jc w:val="center"/>
            <w:rPr>
              <w:sz w:val="20"/>
              <w:szCs w:val="20"/>
            </w:rPr>
          </w:pPr>
          <w:r w:rsidDel="00000000" w:rsidR="00000000" w:rsidRPr="00000000">
            <w:rPr>
              <w:sz w:val="20"/>
              <w:szCs w:val="20"/>
              <w:rtl w:val="0"/>
            </w:rPr>
            <w:t xml:space="preserve">C.F.: 80113190153 - Codice Meccanografico: MITE01000V</w:t>
          </w:r>
        </w:p>
        <w:p w:rsidR="00000000" w:rsidDel="00000000" w:rsidP="00000000" w:rsidRDefault="00000000" w:rsidRPr="00000000" w14:paraId="0000002D">
          <w:pPr>
            <w:tabs>
              <w:tab w:val="center" w:leader="none" w:pos="4819"/>
              <w:tab w:val="right" w:leader="none" w:pos="9638"/>
            </w:tabs>
            <w:jc w:val="center"/>
            <w:rPr>
              <w:sz w:val="20"/>
              <w:szCs w:val="20"/>
            </w:rPr>
          </w:pPr>
          <w:r w:rsidDel="00000000" w:rsidR="00000000" w:rsidRPr="00000000">
            <w:rPr>
              <w:sz w:val="20"/>
              <w:szCs w:val="20"/>
              <w:rtl w:val="0"/>
            </w:rPr>
            <w:t xml:space="preserve">CODICE UNIVOCO: UF9Y8M</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E">
          <w:pPr>
            <w:tabs>
              <w:tab w:val="center" w:leader="none" w:pos="4819"/>
              <w:tab w:val="right" w:leader="none" w:pos="9638"/>
            </w:tabs>
            <w:ind w:left="-98" w:firstLine="0"/>
            <w:jc w:val="both"/>
            <w:rPr>
              <w:b w:val="1"/>
              <w:sz w:val="20"/>
              <w:szCs w:val="20"/>
            </w:rPr>
          </w:pPr>
          <w:r w:rsidDel="00000000" w:rsidR="00000000" w:rsidRPr="00000000">
            <w:rPr>
              <w:rtl w:val="0"/>
            </w:rPr>
          </w:r>
        </w:p>
      </w:tc>
    </w:tr>
  </w:tb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5419725</wp:posOffset>
          </wp:positionH>
          <wp:positionV relativeFrom="paragraph">
            <wp:posOffset>1141413</wp:posOffset>
          </wp:positionV>
          <wp:extent cx="943200" cy="925200"/>
          <wp:effectExtent b="0" l="0" r="0" t="0"/>
          <wp:wrapNone/>
          <wp:docPr id="1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943200" cy="9252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190500</wp:posOffset>
          </wp:positionH>
          <wp:positionV relativeFrom="paragraph">
            <wp:posOffset>1243013</wp:posOffset>
          </wp:positionV>
          <wp:extent cx="1000800" cy="741852"/>
          <wp:effectExtent b="0" l="0" r="0" t="0"/>
          <wp:wrapNone/>
          <wp:docPr id="1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00800" cy="74185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1967" w:right="1832"/>
      <w:jc w:val="center"/>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1967" w:right="1832"/>
      <w:jc w:val="center"/>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1967" w:right="1832"/>
      <w:jc w:val="center"/>
    </w:pPr>
    <w:rPr>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hyperlink" Target="mailto:MITE01000V@ISTRUZIONE.IT" TargetMode="External"/><Relationship Id="rId4" Type="http://schemas.openxmlformats.org/officeDocument/2006/relationships/hyperlink" Target="mailto:MITE01000V@PEC.ISTRUZIONE.IT" TargetMode="External"/><Relationship Id="rId5" Type="http://schemas.openxmlformats.org/officeDocument/2006/relationships/image" Target="media/image2.jpg"/><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wgBe7ESynM9D8fEqAaFK68WSw==">CgMxLjA4AHIhMVJZQl85Rnh1VFRXbTZiaHQtR0l5eVBWOTkzNVVBeElO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2021-05-24T00:00:00Z</vt:lpwstr>
  </property>
  <property fmtid="{D5CDD505-2E9C-101B-9397-08002B2CF9AE}" pid="3" name="Creator">
    <vt:lpwstr>Microsoft® Word 2010</vt:lpwstr>
  </property>
  <property fmtid="{D5CDD505-2E9C-101B-9397-08002B2CF9AE}" pid="4" name="Created">
    <vt:lpwstr>2019-05-28T00:00:00Z</vt:lpwstr>
  </property>
  <property fmtid="{D5CDD505-2E9C-101B-9397-08002B2CF9AE}" pid="5" name="LastSaved">
    <vt:lpwstr>2021-05-24T00:00:00Z</vt:lpwstr>
  </property>
  <property fmtid="{D5CDD505-2E9C-101B-9397-08002B2CF9AE}" pid="6" name="Creator">
    <vt:lpwstr>Microsoft® Word 2010</vt:lpwstr>
  </property>
  <property fmtid="{D5CDD505-2E9C-101B-9397-08002B2CF9AE}" pid="7" name="Created">
    <vt:lpwstr>2019-05-28T00:00:00Z</vt:lpwstr>
  </property>
</Properties>
</file>