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6" w:right="283" w:firstLine="0"/>
        <w:jc w:val="right"/>
        <w:rPr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Milano, </w:t>
      </w:r>
      <w:r w:rsidDel="00000000" w:rsidR="00000000" w:rsidRPr="00000000">
        <w:rPr>
          <w:highlight w:val="white"/>
          <w:rtl w:val="0"/>
        </w:rPr>
        <w:t xml:space="preserve">15/12/2025</w:t>
        <w:tab/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6" w:right="283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83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      Allegato n° 1 -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283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DOMANDA DI PARTECIPAZIONE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212529"/>
          <w:sz w:val="25"/>
          <w:szCs w:val="25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             Codice identificativo Progetto: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404040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12529"/>
          <w:sz w:val="25"/>
          <w:szCs w:val="25"/>
          <w:highlight w:val="white"/>
          <w:rtl w:val="0"/>
        </w:rPr>
        <w:t xml:space="preserve">M4C1I3.1-2025-1585-P-58851</w:t>
      </w:r>
    </w:p>
    <w:p w:rsidR="00000000" w:rsidDel="00000000" w:rsidP="00000000" w:rsidRDefault="00000000" w:rsidRPr="00000000" w14:paraId="0000000A">
      <w:pPr>
        <w:spacing w:line="276" w:lineRule="auto"/>
        <w:ind w:left="566" w:right="283" w:firstLine="0"/>
        <w:rPr>
          <w:rFonts w:ascii="Times New Roman" w:cs="Times New Roman" w:eastAsia="Times New Roman" w:hAnsi="Times New Roman"/>
          <w:i w:val="1"/>
          <w:i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5"/>
          <w:szCs w:val="25"/>
          <w:rtl w:val="0"/>
        </w:rPr>
        <w:t xml:space="preserve">Nuove competenze e nuovi linguaggi - la realizzazione di Percorsi per le Competenze Trasversali e l’Orientamento (PCTO) sulle discipline STEM e sul multilinguismo per gli istituti tecnici e professionali tramite esperienze di orientamento in Italia e all’estero (D.M. 88/2025). Avviso pubblico prot. n. 121362 del 13 luglio 2025, nell'ambito della Missione 4 –Istruzione e Ricerca – Componente 1 – Potenziamento dell’offerta dei servizi di istruzione: dagli asili nido alle Università –Investimento 3.1</w:t>
      </w:r>
    </w:p>
    <w:p w:rsidR="00000000" w:rsidDel="00000000" w:rsidP="00000000" w:rsidRDefault="00000000" w:rsidRPr="00000000" w14:paraId="0000000B">
      <w:pPr>
        <w:spacing w:line="276" w:lineRule="auto"/>
        <w:ind w:left="566" w:right="283" w:firstLine="0"/>
        <w:rPr>
          <w:rFonts w:ascii="Times New Roman" w:cs="Times New Roman" w:eastAsia="Times New Roman" w:hAnsi="Times New Roman"/>
          <w:i w:val="1"/>
          <w:i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All'attenzione del Dirigente Scolastico Oggetto: Domanda di partecipazione ai percorsi formativi del progetto denominato “PCTO all’estero” - Percorsi di alternanza scuola-lavoro-transnazionali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i w:val="1"/>
          <w:iCs w:val="1"/>
          <w:color w:val="212529"/>
          <w:sz w:val="25"/>
          <w:szCs w:val="25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Il/La sottoscritto/a __________________________________ codice fiscale _______________________ nato/ a__________________ prov.____e residente in via ____________________________________ cap_________ tel/cell.__________________ E-mail:_________________________________________ frequentante nell' A.S. 2025/2026 la classe _______________ dell'Istituto di Istruzione Superiore  “GIULIO NATTA” CHIEDE di partecipare alla selezione per la frequenza del seguente progetto "</w:t>
      </w:r>
      <w:r w:rsidDel="00000000" w:rsidR="00000000" w:rsidRPr="00000000">
        <w:rPr>
          <w:rFonts w:ascii="Arial" w:cs="Arial" w:eastAsia="Arial" w:hAnsi="Arial"/>
          <w:i w:val="1"/>
          <w:iCs w:val="1"/>
          <w:color w:val="404040"/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5"/>
          <w:szCs w:val="25"/>
          <w:highlight w:val="white"/>
          <w:rtl w:val="0"/>
        </w:rPr>
        <w:t xml:space="preserve">M4C1I3.1-2025-1585-P-58851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i w:val="1"/>
          <w:iCs w:val="1"/>
          <w:color w:val="212529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3581192"/>
        <w:tag w:val="goog_rdk_0"/>
      </w:sdtPr>
      <w:sdtContent>
        <w:tbl>
          <w:tblPr>
            <w:tblStyle w:val="Table1"/>
            <w:tblW w:w="101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15"/>
            <w:gridCol w:w="2070"/>
            <w:gridCol w:w="1920"/>
            <w:gridCol w:w="1530"/>
            <w:gridCol w:w="2535"/>
            <w:tblGridChange w:id="0">
              <w:tblGrid>
                <w:gridCol w:w="2115"/>
                <w:gridCol w:w="2070"/>
                <w:gridCol w:w="1920"/>
                <w:gridCol w:w="1530"/>
                <w:gridCol w:w="25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APPORRE</w:t>
                </w:r>
              </w:p>
              <w:p w:rsidR="00000000" w:rsidDel="00000000" w:rsidP="00000000" w:rsidRDefault="00000000" w:rsidRPr="00000000" w14:paraId="00000010">
                <w:pP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ADESIONE AL</w:t>
                </w:r>
              </w:p>
              <w:p w:rsidR="00000000" w:rsidDel="00000000" w:rsidP="00000000" w:rsidRDefault="00000000" w:rsidRPr="00000000" w14:paraId="00000011">
                <w:pP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MODULO</w:t>
                </w:r>
              </w:p>
              <w:p w:rsidR="00000000" w:rsidDel="00000000" w:rsidP="00000000" w:rsidRDefault="00000000" w:rsidRPr="00000000" w14:paraId="00000012">
                <w:pP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TITOLO DEL</w:t>
                </w:r>
              </w:p>
              <w:p w:rsidR="00000000" w:rsidDel="00000000" w:rsidP="00000000" w:rsidRDefault="00000000" w:rsidRPr="00000000" w14:paraId="00000015">
                <w:pP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MODULO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DESTINATARI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Monte ore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Periodo</w:t>
                </w:r>
              </w:p>
              <w:p w:rsidR="00000000" w:rsidDel="00000000" w:rsidP="00000000" w:rsidRDefault="00000000" w:rsidRPr="00000000" w14:paraId="00000019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Pcto  all’estero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40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jc w:val="center"/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color w:val="212529"/>
                    <w:sz w:val="25"/>
                    <w:szCs w:val="25"/>
                    <w:highlight w:val="white"/>
                    <w:rtl w:val="0"/>
                  </w:rPr>
                  <w:t xml:space="preserve">gennaio/marzo 2026</w:t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212529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caso di selezione si impegna a frequentare un corso di orientamento di n. 30 ore organizzato prima della partenza. Seguirà calendario.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Allegare alla presente domanda di partecipazione la certificazione ISEE se valutabile come dal punto 8 del bando di selezione. Il sottoscritto dichiara di aver preso visione del bando e di accettarne il contenuto consapevole che le attività formative che si terranno in orario extra curricolare.ai sensi del regolamento UE numero 2016/679 (GDPR) il sottoscritto autorizza l’istituto all’utilizzo ed al trattamento dei dati personali quali dichiarati per le finalità istituzionali, la pubblicizzazione del corso e la pubblicazione sul sito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https://www.iis-natta-milano.it/</w:t>
        </w:r>
      </w:hyperlink>
      <w:r w:rsidDel="00000000" w:rsidR="00000000" w:rsidRPr="00000000">
        <w:rPr>
          <w:color w:val="1155cc"/>
          <w:highlight w:val="white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 Firma____________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0" w:firstLine="720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  <w:t xml:space="preserve">                                       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Il Dirigente Scolastico </w:t>
      </w:r>
      <w:r w:rsidDel="00000000" w:rsidR="00000000" w:rsidRPr="00000000">
        <w:rPr>
          <w:color w:val="000000"/>
          <w:highlight w:val="white"/>
          <w:rtl w:val="0"/>
        </w:rPr>
        <w:br w:type="textWrapping"/>
        <w:tab/>
        <w:tab/>
        <w:tab/>
        <w:tab/>
        <w:t xml:space="preserve">prof.ssa Carla Maria Cucinotta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="276" w:lineRule="auto"/>
        <w:ind w:left="4707" w:firstLine="333.0000000000001"/>
        <w:jc w:val="both"/>
        <w:rPr>
          <w:color w:val="000000"/>
          <w:sz w:val="16"/>
          <w:szCs w:val="16"/>
          <w:highlight w:val="white"/>
        </w:rPr>
      </w:pPr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Documento informatico firmato digitalmente ai sensi del D.Lgs. 82/2005, 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000000"/>
        </w:rPr>
      </w:pPr>
      <w:r w:rsidDel="00000000" w:rsidR="00000000" w:rsidRPr="00000000">
        <w:rPr>
          <w:sz w:val="16"/>
          <w:szCs w:val="16"/>
          <w:highlight w:val="white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color w:val="000000"/>
          <w:sz w:val="16"/>
          <w:szCs w:val="16"/>
          <w:highlight w:val="white"/>
          <w:rtl w:val="0"/>
        </w:rPr>
        <w:t xml:space="preserve">il quale sostituisce il documento cartaceo e la firma autografa.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567" w:top="567" w:left="1134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line="276" w:lineRule="auto"/>
      <w:jc w:val="center"/>
      <w:rPr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line="276" w:lineRule="auto"/>
      <w:jc w:val="center"/>
      <w:rPr>
        <w:highlight w:val="white"/>
      </w:rPr>
    </w:pPr>
    <w:r w:rsidDel="00000000" w:rsidR="00000000" w:rsidRPr="00000000">
      <w:rPr>
        <w:highlight w:val="white"/>
      </w:rPr>
      <w:drawing>
        <wp:inline distB="0" distT="0" distL="0" distR="0">
          <wp:extent cx="5715000" cy="84772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0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line="276" w:lineRule="auto"/>
      <w:rPr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1"/>
      <w:jc w:val="center"/>
      <w:rPr>
        <w:b w:val="1"/>
        <w:bCs w:val="1"/>
        <w:sz w:val="28"/>
        <w:szCs w:val="28"/>
        <w:highlight w:val="white"/>
      </w:rPr>
    </w:pPr>
    <w:r w:rsidDel="00000000" w:rsidR="00000000" w:rsidRPr="00000000">
      <w:rPr>
        <w:b w:val="1"/>
        <w:bCs w:val="1"/>
        <w:sz w:val="28"/>
        <w:szCs w:val="28"/>
        <w:highlight w:val="white"/>
        <w:rtl w:val="0"/>
      </w:rPr>
      <w:t xml:space="preserve">Istituto di Istruzione Superiore Giulio Natta</w:t>
    </w:r>
  </w:p>
  <w:p w:rsidR="00000000" w:rsidDel="00000000" w:rsidP="00000000" w:rsidRDefault="00000000" w:rsidRPr="00000000" w14:paraId="00000033">
    <w:pPr>
      <w:keepNext w:val="1"/>
      <w:jc w:val="center"/>
      <w:rPr>
        <w:b w:val="1"/>
        <w:bCs w:val="1"/>
        <w:sz w:val="28"/>
        <w:szCs w:val="28"/>
        <w:highlight w:val="white"/>
      </w:rPr>
    </w:pPr>
    <w:r w:rsidDel="00000000" w:rsidR="00000000" w:rsidRPr="00000000">
      <w:rPr>
        <w:b w:val="1"/>
        <w:bCs w:val="1"/>
        <w:sz w:val="27"/>
        <w:szCs w:val="27"/>
        <w:highlight w:val="white"/>
        <w:rtl w:val="0"/>
      </w:rPr>
      <w:t xml:space="preserve">Via Don G. Calabria, 16 , 20132 Milano (MI) - Tel.: 02 2590083</w:t>
    </w:r>
    <w:r w:rsidDel="00000000" w:rsidR="00000000" w:rsidRPr="00000000">
      <w:rPr>
        <w:b w:val="1"/>
        <w:bCs w:val="1"/>
        <w:sz w:val="28"/>
        <w:szCs w:val="28"/>
        <w:highlight w:val="white"/>
        <w:rtl w:val="0"/>
      </w:rPr>
      <w:br w:type="textWrapping"/>
    </w:r>
    <w:r w:rsidDel="00000000" w:rsidR="00000000" w:rsidRPr="00000000">
      <w:rPr>
        <w:b w:val="1"/>
        <w:bCs w:val="1"/>
        <w:sz w:val="27"/>
        <w:szCs w:val="27"/>
        <w:highlight w:val="white"/>
        <w:rtl w:val="0"/>
      </w:rPr>
      <w:t xml:space="preserve">E-mail: MITE01000V@istruzione.it - Pec: MITE01000V@pec.istruzione.it</w:t>
      <w:br w:type="textWrapping"/>
      <w:t xml:space="preserve">C.F.: 80113190153 - C.M.: MITE01000V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line="276" w:lineRule="auto"/>
      <w:jc w:val="both"/>
      <w:rPr>
        <w:highlight w:val="white"/>
      </w:rPr>
    </w:pPr>
    <w:r w:rsidDel="00000000" w:rsidR="00000000" w:rsidRPr="00000000">
      <w:rPr>
        <w:i w:val="1"/>
        <w:iCs w:val="1"/>
        <w:highlight w:val="white"/>
        <w:rtl w:val="0"/>
      </w:rPr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Enfasicorsivo">
    <w:name w:val="Emphasis"/>
    <w:qFormat w:val="1"/>
    <w:rPr>
      <w:i w:val="1"/>
      <w:iCs w:val="1"/>
    </w:rPr>
  </w:style>
  <w:style w:type="character" w:styleId="StrongEmphasis" w:customStyle="1">
    <w:name w:val="Strong Emphasis"/>
    <w:qFormat w:val="1"/>
    <w:rPr>
      <w:b w:val="1"/>
      <w:bCs w:val="1"/>
    </w:rPr>
  </w:style>
  <w:style w:type="character" w:styleId="Collegamentoipertestuale">
    <w:name w:val="Hyperlink"/>
    <w:rPr>
      <w:color w:val="000080"/>
      <w:u w:val="single"/>
    </w:rPr>
  </w:style>
  <w:style w:type="character" w:styleId="Bullets" w:customStyle="1">
    <w:name w:val="Bullets"/>
    <w:qFormat w:val="1"/>
    <w:rPr>
      <w:rFonts w:ascii="OpenSymbol" w:cs="OpenSymbol" w:eastAsia="OpenSymbol" w:hAnsi="OpenSymbol"/>
    </w:rPr>
  </w:style>
  <w:style w:type="paragraph" w:styleId="Heading" w:customStyle="1">
    <w:name w:val="Heading"/>
    <w:next w:val="Corpotesto"/>
    <w:qFormat w:val="1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Corpotesto">
    <w:name w:val="Body Text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qFormat w:val="1"/>
    <w:pPr>
      <w:suppressLineNumbers w:val="1"/>
    </w:pPr>
  </w:style>
  <w:style w:type="character" w:styleId="Titolo1Carattere" w:customStyle="1">
    <w:name w:val="Titolo 1 Carattere"/>
    <w:basedOn w:val="Carpredefinitoparagrafo"/>
    <w:uiPriority w:val="9"/>
    <w:rsid w:val="00A46521"/>
    <w:rPr>
      <w:rFonts w:cs="Mangal" w:asciiTheme="majorHAnsi" w:eastAsiaTheme="majorEastAsia" w:hAnsiTheme="majorHAnsi"/>
      <w:color w:val="2f5496" w:themeColor="accent1" w:themeShade="0000BF"/>
      <w:sz w:val="32"/>
      <w:szCs w:val="29"/>
    </w:rPr>
  </w:style>
  <w:style w:type="table" w:styleId="a" w:customStyle="1">
    <w:basedOn w:val="TableNormal4"/>
    <w:tblPr>
      <w:tblStyleRowBandSize w:val="1"/>
      <w:tblStyleColBandSize w:val="1"/>
      <w:tblCellMar>
        <w:top w:w="94.0" w:type="dxa"/>
        <w:right w:w="39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is-natta-milano.it/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hC3yuOMycbuK4RBEQ7dai/+MPg==">CgMxLjAaHgoBMBIZChcICVITChF0YWJsZS5qODBpc2ZpZHB4dzgAciExdW1WN2xsZzQ2R0FyMDI1N0tNZE5WQ2hLVWhobHlSY1E=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2025-12-15T10:17:00Z</dcterms:created>
  <dc:creator>Segreteria5</dc:creator>
</cp:coreProperties>
</file>